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F8C" w:rsidRDefault="00E72F8C" w:rsidP="00E72F8C">
      <w:pPr>
        <w:pStyle w:val="Heading2"/>
      </w:pPr>
      <w:r>
        <w:t>Vienna</w:t>
      </w:r>
    </w:p>
    <w:p w:rsidR="00435A45" w:rsidRDefault="00E72F8C">
      <w:r w:rsidRPr="00E72F8C">
        <w:t xml:space="preserve">Vienna hosted the </w:t>
      </w:r>
      <w:r w:rsidRPr="00E72F8C">
        <w:rPr>
          <w:b/>
          <w:bCs/>
        </w:rPr>
        <w:t>Habsburg court</w:t>
      </w:r>
      <w:r w:rsidRPr="00E72F8C">
        <w:t xml:space="preserve"> for several centuries, first as the Imperial seat of the Holy Roman Empire, then the capital of the Austrian Empire, and later of the Austro-Hungarian Empire, which finally fell in 1918 with the abdication of the last Emperor Karl I. The court tremendously influenced the culture that exists here even today: Vienna's residents are often overly formal, with small doses of courtliness, polite forms of address, and formal dress attire. One of the many paradoxes of the quirky city is that its residents can be equally modern and progressive</w:t>
      </w:r>
      <w:r w:rsidR="00112AB3">
        <w:t>,</w:t>
      </w:r>
      <w:r w:rsidRPr="00E72F8C">
        <w:t xml:space="preserve"> as they are extremely </w:t>
      </w:r>
      <w:r w:rsidRPr="007F1F6E">
        <w:rPr>
          <w:i/>
        </w:rPr>
        <w:t>old-fashioned</w:t>
      </w:r>
      <w:r w:rsidRPr="00E72F8C">
        <w:t>.</w:t>
      </w:r>
    </w:p>
    <w:sectPr w:rsidR="00435A45" w:rsidSect="00435A4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F8C"/>
    <w:rsid w:val="00112AB3"/>
    <w:rsid w:val="007F1F6E"/>
    <w:rsid w:val="00CE444A"/>
    <w:rsid w:val="00E72F8C"/>
  </w:rsids>
  <m:mathPr>
    <m:mathFont m:val="Times New Roman 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F760F"/>
  </w:style>
  <w:style w:type="paragraph" w:styleId="Heading2">
    <w:name w:val="heading 2"/>
    <w:basedOn w:val="Normal"/>
    <w:next w:val="Normal"/>
    <w:link w:val="Heading2Char"/>
    <w:rsid w:val="00E72F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E72F8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509</Characters>
  <Application>Microsoft Macintosh Word</Application>
  <DocSecurity>0</DocSecurity>
  <Lines>4</Lines>
  <Paragraphs>1</Paragraphs>
  <ScaleCrop>false</ScaleCrop>
  <LinksUpToDate>false</LinksUpToDate>
  <CharactersWithSpaces>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Ramos</dc:creator>
  <cp:keywords/>
  <cp:lastModifiedBy>Mike Young</cp:lastModifiedBy>
  <cp:revision>3</cp:revision>
  <dcterms:created xsi:type="dcterms:W3CDTF">2013-03-04T19:01:00Z</dcterms:created>
  <dcterms:modified xsi:type="dcterms:W3CDTF">2013-05-16T19:21:00Z</dcterms:modified>
</cp:coreProperties>
</file>